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C936" w14:textId="2EF73318" w:rsidR="00332C50" w:rsidRPr="00D61E81" w:rsidRDefault="008D3A22" w:rsidP="00332C50">
      <w:pPr>
        <w:rPr>
          <w:rFonts w:ascii="Calibri" w:hAnsi="Calibri" w:cs="Calibri"/>
          <w:b/>
          <w:bCs/>
          <w:sz w:val="36"/>
          <w:szCs w:val="36"/>
        </w:rPr>
      </w:pPr>
      <w:r w:rsidRPr="00D61E81">
        <w:rPr>
          <w:rFonts w:ascii="Calibri" w:hAnsi="Calibri" w:cs="Calibri"/>
          <w:b/>
          <w:bCs/>
          <w:sz w:val="36"/>
          <w:szCs w:val="36"/>
        </w:rPr>
        <w:t>A tale of two Rolls Royces!!</w:t>
      </w:r>
    </w:p>
    <w:p w14:paraId="26C4836B" w14:textId="77777777" w:rsidR="008D3A22" w:rsidRPr="00D61E81" w:rsidRDefault="008D3A22" w:rsidP="00332C50">
      <w:pPr>
        <w:rPr>
          <w:rFonts w:ascii="Calibri" w:hAnsi="Calibri" w:cs="Calibri"/>
          <w:b/>
          <w:bCs/>
          <w:sz w:val="36"/>
          <w:szCs w:val="36"/>
        </w:rPr>
      </w:pPr>
    </w:p>
    <w:p w14:paraId="65E221D6" w14:textId="1738F938" w:rsidR="00332C50" w:rsidRPr="00D922B6" w:rsidRDefault="00332C50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 xml:space="preserve">Members and guests of the Denbigh and District Probus Club enjoyed their </w:t>
      </w:r>
      <w:r w:rsidR="008D3A22" w:rsidRPr="00D922B6">
        <w:rPr>
          <w:rFonts w:asciiTheme="minorHAnsi" w:hAnsiTheme="minorHAnsi" w:cstheme="minorHAnsi"/>
          <w:sz w:val="28"/>
          <w:szCs w:val="28"/>
        </w:rPr>
        <w:t xml:space="preserve">August </w:t>
      </w:r>
      <w:r w:rsidRPr="00D922B6">
        <w:rPr>
          <w:rFonts w:asciiTheme="minorHAnsi" w:hAnsiTheme="minorHAnsi" w:cstheme="minorHAnsi"/>
          <w:sz w:val="28"/>
          <w:szCs w:val="28"/>
        </w:rPr>
        <w:t xml:space="preserve">meeting with another wonderful meal at Tweedmill, St Asaph, followed by a talk presented by </w:t>
      </w:r>
      <w:r w:rsidR="008D3A22" w:rsidRPr="00D922B6">
        <w:rPr>
          <w:rFonts w:asciiTheme="minorHAnsi" w:hAnsiTheme="minorHAnsi" w:cstheme="minorHAnsi"/>
          <w:sz w:val="28"/>
          <w:szCs w:val="28"/>
        </w:rPr>
        <w:t xml:space="preserve">Club Member </w:t>
      </w:r>
      <w:r w:rsidR="008D3A22" w:rsidRPr="00D922B6">
        <w:rPr>
          <w:rFonts w:asciiTheme="minorHAnsi" w:hAnsiTheme="minorHAnsi" w:cstheme="minorHAnsi"/>
          <w:b/>
          <w:bCs/>
          <w:sz w:val="28"/>
          <w:szCs w:val="28"/>
        </w:rPr>
        <w:t>Mike Freeman</w:t>
      </w:r>
      <w:r w:rsidRPr="00D922B6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F390D73" w14:textId="77777777" w:rsidR="00332C50" w:rsidRPr="00D922B6" w:rsidRDefault="00332C50" w:rsidP="00332C50">
      <w:pPr>
        <w:rPr>
          <w:rFonts w:asciiTheme="minorHAnsi" w:hAnsiTheme="minorHAnsi" w:cstheme="minorHAnsi"/>
          <w:sz w:val="28"/>
          <w:szCs w:val="28"/>
        </w:rPr>
      </w:pPr>
    </w:p>
    <w:p w14:paraId="2342FC48" w14:textId="5A574055" w:rsidR="00332C50" w:rsidRPr="00D922B6" w:rsidRDefault="00332C50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>Mike is an optical scientist</w:t>
      </w:r>
      <w:r w:rsidR="008D3A22" w:rsidRPr="00D922B6">
        <w:rPr>
          <w:rFonts w:asciiTheme="minorHAnsi" w:hAnsiTheme="minorHAnsi" w:cstheme="minorHAnsi"/>
          <w:sz w:val="28"/>
          <w:szCs w:val="28"/>
        </w:rPr>
        <w:t xml:space="preserve"> who has </w:t>
      </w:r>
      <w:r w:rsidRPr="00D922B6">
        <w:rPr>
          <w:rFonts w:asciiTheme="minorHAnsi" w:hAnsiTheme="minorHAnsi" w:cstheme="minorHAnsi"/>
          <w:sz w:val="28"/>
          <w:szCs w:val="28"/>
        </w:rPr>
        <w:t>written a textbook ‘Optics’ through many editions, a general interest book called: ‘The Doubtful Realities of Physics and Philosophy, Religion and Commerce’ and a novel ‘One plus Five plus Fate.’</w:t>
      </w:r>
      <w:r w:rsidR="00D922B6" w:rsidRPr="00D922B6">
        <w:rPr>
          <w:rFonts w:asciiTheme="minorHAnsi" w:hAnsiTheme="minorHAnsi" w:cstheme="minorHAnsi"/>
          <w:sz w:val="28"/>
          <w:szCs w:val="28"/>
        </w:rPr>
        <w:t xml:space="preserve"> </w:t>
      </w:r>
      <w:r w:rsidRPr="00D922B6">
        <w:rPr>
          <w:rFonts w:asciiTheme="minorHAnsi" w:hAnsiTheme="minorHAnsi" w:cstheme="minorHAnsi"/>
          <w:sz w:val="28"/>
          <w:szCs w:val="28"/>
        </w:rPr>
        <w:t>He was a visiting professor at The City University, London and at Manchester University. </w:t>
      </w:r>
    </w:p>
    <w:p w14:paraId="5BD50CED" w14:textId="77777777" w:rsidR="00332C50" w:rsidRPr="00D922B6" w:rsidRDefault="00332C50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> </w:t>
      </w:r>
    </w:p>
    <w:p w14:paraId="69DF2ED0" w14:textId="2A986F7C" w:rsidR="00D922B6" w:rsidRPr="00D922B6" w:rsidRDefault="00332C50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>Mike was part owner of a Rolls-Royce 20 Limousine bought in 1959 and later a Rolls-Royce 20/25 Limousine which he brought to Denbigh in 1967. </w:t>
      </w:r>
    </w:p>
    <w:p w14:paraId="53A09E8A" w14:textId="77777777" w:rsidR="002E794F" w:rsidRPr="00D922B6" w:rsidRDefault="002E794F" w:rsidP="00332C50">
      <w:pPr>
        <w:rPr>
          <w:rFonts w:asciiTheme="minorHAnsi" w:hAnsiTheme="minorHAnsi" w:cstheme="minorHAnsi"/>
          <w:sz w:val="28"/>
          <w:szCs w:val="28"/>
        </w:rPr>
      </w:pPr>
    </w:p>
    <w:p w14:paraId="64D7C441" w14:textId="57064225" w:rsidR="008D3A22" w:rsidRPr="00D922B6" w:rsidRDefault="008D3A22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 xml:space="preserve">The talk took members on a journey through Mike’s life and experiences of owning two Rolls Royces with a group of close friends and the journeys they took, the adventures they had </w:t>
      </w:r>
      <w:r w:rsidR="00E178A5">
        <w:rPr>
          <w:rFonts w:asciiTheme="minorHAnsi" w:hAnsiTheme="minorHAnsi" w:cstheme="minorHAnsi"/>
          <w:sz w:val="28"/>
          <w:szCs w:val="28"/>
        </w:rPr>
        <w:t xml:space="preserve">and </w:t>
      </w:r>
      <w:r w:rsidRPr="00D922B6">
        <w:rPr>
          <w:rFonts w:asciiTheme="minorHAnsi" w:hAnsiTheme="minorHAnsi" w:cstheme="minorHAnsi"/>
          <w:sz w:val="28"/>
          <w:szCs w:val="28"/>
        </w:rPr>
        <w:t>the scrapes they got into!!</w:t>
      </w:r>
    </w:p>
    <w:p w14:paraId="6A0DD6B3" w14:textId="77777777" w:rsidR="008D3A22" w:rsidRPr="00D922B6" w:rsidRDefault="008D3A22" w:rsidP="00332C50">
      <w:pPr>
        <w:rPr>
          <w:rFonts w:asciiTheme="minorHAnsi" w:hAnsiTheme="minorHAnsi" w:cstheme="minorHAnsi"/>
          <w:sz w:val="28"/>
          <w:szCs w:val="28"/>
        </w:rPr>
      </w:pPr>
    </w:p>
    <w:p w14:paraId="03172B85" w14:textId="73C3D4F3" w:rsidR="008D3A22" w:rsidRPr="00D922B6" w:rsidRDefault="00237EA9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 xml:space="preserve">The first Rolls Royce </w:t>
      </w:r>
      <w:r w:rsidR="001947CA" w:rsidRPr="00D922B6">
        <w:rPr>
          <w:rFonts w:asciiTheme="minorHAnsi" w:hAnsiTheme="minorHAnsi" w:cstheme="minorHAnsi"/>
          <w:sz w:val="28"/>
          <w:szCs w:val="28"/>
        </w:rPr>
        <w:t xml:space="preserve">had been in the ownership of </w:t>
      </w:r>
      <w:r w:rsidRPr="00D922B6">
        <w:rPr>
          <w:rFonts w:asciiTheme="minorHAnsi" w:hAnsiTheme="minorHAnsi" w:cstheme="minorHAnsi"/>
          <w:sz w:val="28"/>
          <w:szCs w:val="28"/>
        </w:rPr>
        <w:t xml:space="preserve">the Bishop of Bangor </w:t>
      </w:r>
      <w:r w:rsidR="001947CA" w:rsidRPr="00D922B6">
        <w:rPr>
          <w:rFonts w:asciiTheme="minorHAnsi" w:hAnsiTheme="minorHAnsi" w:cstheme="minorHAnsi"/>
          <w:sz w:val="28"/>
          <w:szCs w:val="28"/>
        </w:rPr>
        <w:t>before it was bought by</w:t>
      </w:r>
      <w:r w:rsidRPr="00D922B6">
        <w:rPr>
          <w:rFonts w:asciiTheme="minorHAnsi" w:hAnsiTheme="minorHAnsi" w:cstheme="minorHAnsi"/>
          <w:sz w:val="28"/>
          <w:szCs w:val="28"/>
        </w:rPr>
        <w:t xml:space="preserve"> Mike with seven of his friends. It was a </w:t>
      </w:r>
      <w:r w:rsidR="004A38DC" w:rsidRPr="00D922B6">
        <w:rPr>
          <w:rFonts w:asciiTheme="minorHAnsi" w:hAnsiTheme="minorHAnsi" w:cstheme="minorHAnsi"/>
          <w:sz w:val="28"/>
          <w:szCs w:val="28"/>
        </w:rPr>
        <w:t>seven-seater</w:t>
      </w:r>
      <w:r w:rsidRPr="00D922B6">
        <w:rPr>
          <w:rFonts w:asciiTheme="minorHAnsi" w:hAnsiTheme="minorHAnsi" w:cstheme="minorHAnsi"/>
          <w:sz w:val="28"/>
          <w:szCs w:val="28"/>
        </w:rPr>
        <w:t xml:space="preserve"> </w:t>
      </w:r>
      <w:r w:rsidR="001947CA" w:rsidRPr="00D922B6">
        <w:rPr>
          <w:rFonts w:asciiTheme="minorHAnsi" w:hAnsiTheme="minorHAnsi" w:cstheme="minorHAnsi"/>
          <w:sz w:val="28"/>
          <w:szCs w:val="28"/>
        </w:rPr>
        <w:t>including</w:t>
      </w:r>
      <w:r w:rsidRPr="00D922B6">
        <w:rPr>
          <w:rFonts w:asciiTheme="minorHAnsi" w:hAnsiTheme="minorHAnsi" w:cstheme="minorHAnsi"/>
          <w:sz w:val="28"/>
          <w:szCs w:val="28"/>
        </w:rPr>
        <w:t xml:space="preserve"> </w:t>
      </w:r>
      <w:r w:rsidR="001947CA" w:rsidRPr="00D922B6">
        <w:rPr>
          <w:rFonts w:asciiTheme="minorHAnsi" w:hAnsiTheme="minorHAnsi" w:cstheme="minorHAnsi"/>
          <w:sz w:val="28"/>
          <w:szCs w:val="28"/>
        </w:rPr>
        <w:t>two</w:t>
      </w:r>
      <w:r w:rsidRPr="00D922B6">
        <w:rPr>
          <w:rFonts w:asciiTheme="minorHAnsi" w:hAnsiTheme="minorHAnsi" w:cstheme="minorHAnsi"/>
          <w:sz w:val="28"/>
          <w:szCs w:val="28"/>
        </w:rPr>
        <w:t xml:space="preserve"> </w:t>
      </w:r>
      <w:r w:rsidR="001947CA" w:rsidRPr="00D922B6">
        <w:rPr>
          <w:rFonts w:asciiTheme="minorHAnsi" w:hAnsiTheme="minorHAnsi" w:cstheme="minorHAnsi"/>
          <w:sz w:val="28"/>
          <w:szCs w:val="28"/>
        </w:rPr>
        <w:t>‘</w:t>
      </w:r>
      <w:r w:rsidRPr="00D922B6">
        <w:rPr>
          <w:rFonts w:asciiTheme="minorHAnsi" w:hAnsiTheme="minorHAnsi" w:cstheme="minorHAnsi"/>
          <w:sz w:val="28"/>
          <w:szCs w:val="28"/>
        </w:rPr>
        <w:t>occasional seats</w:t>
      </w:r>
      <w:r w:rsidR="001947CA" w:rsidRPr="00D922B6">
        <w:rPr>
          <w:rFonts w:asciiTheme="minorHAnsi" w:hAnsiTheme="minorHAnsi" w:cstheme="minorHAnsi"/>
          <w:sz w:val="28"/>
          <w:szCs w:val="28"/>
        </w:rPr>
        <w:t>’</w:t>
      </w:r>
      <w:r w:rsidRPr="00D922B6">
        <w:rPr>
          <w:rFonts w:asciiTheme="minorHAnsi" w:hAnsiTheme="minorHAnsi" w:cstheme="minorHAnsi"/>
          <w:sz w:val="28"/>
          <w:szCs w:val="28"/>
        </w:rPr>
        <w:t xml:space="preserve"> so it could transport </w:t>
      </w:r>
      <w:r w:rsidR="001947CA" w:rsidRPr="00D922B6">
        <w:rPr>
          <w:rFonts w:asciiTheme="minorHAnsi" w:hAnsiTheme="minorHAnsi" w:cstheme="minorHAnsi"/>
          <w:sz w:val="28"/>
          <w:szCs w:val="28"/>
        </w:rPr>
        <w:t>all of them</w:t>
      </w:r>
      <w:r w:rsidR="00D922B6" w:rsidRPr="00D922B6">
        <w:rPr>
          <w:rFonts w:asciiTheme="minorHAnsi" w:hAnsiTheme="minorHAnsi" w:cstheme="minorHAnsi"/>
          <w:sz w:val="28"/>
          <w:szCs w:val="28"/>
        </w:rPr>
        <w:t>,</w:t>
      </w:r>
      <w:r w:rsidR="001947CA" w:rsidRPr="00D922B6">
        <w:rPr>
          <w:rFonts w:asciiTheme="minorHAnsi" w:hAnsiTheme="minorHAnsi" w:cstheme="minorHAnsi"/>
          <w:sz w:val="28"/>
          <w:szCs w:val="28"/>
        </w:rPr>
        <w:t xml:space="preserve"> and more </w:t>
      </w:r>
      <w:r w:rsidRPr="00D922B6">
        <w:rPr>
          <w:rFonts w:asciiTheme="minorHAnsi" w:hAnsiTheme="minorHAnsi" w:cstheme="minorHAnsi"/>
          <w:sz w:val="28"/>
          <w:szCs w:val="28"/>
        </w:rPr>
        <w:t>on occasions.</w:t>
      </w:r>
      <w:r w:rsidR="004A38DC" w:rsidRPr="00D922B6">
        <w:rPr>
          <w:rFonts w:asciiTheme="minorHAnsi" w:hAnsiTheme="minorHAnsi" w:cstheme="minorHAnsi"/>
          <w:sz w:val="28"/>
          <w:szCs w:val="28"/>
        </w:rPr>
        <w:t xml:space="preserve"> </w:t>
      </w:r>
      <w:r w:rsidR="002E794F" w:rsidRPr="00D922B6">
        <w:rPr>
          <w:rFonts w:asciiTheme="minorHAnsi" w:hAnsiTheme="minorHAnsi" w:cstheme="minorHAnsi"/>
          <w:sz w:val="28"/>
          <w:szCs w:val="28"/>
        </w:rPr>
        <w:t xml:space="preserve">It had no heater and no starter! The clutch was slipping badly. </w:t>
      </w:r>
      <w:r w:rsidR="001947CA" w:rsidRPr="00D922B6">
        <w:rPr>
          <w:rFonts w:asciiTheme="minorHAnsi" w:hAnsiTheme="minorHAnsi" w:cstheme="minorHAnsi"/>
          <w:sz w:val="28"/>
          <w:szCs w:val="28"/>
        </w:rPr>
        <w:t>At the time o</w:t>
      </w:r>
      <w:r w:rsidR="004A38DC" w:rsidRPr="00D922B6">
        <w:rPr>
          <w:rFonts w:asciiTheme="minorHAnsi" w:hAnsiTheme="minorHAnsi" w:cstheme="minorHAnsi"/>
          <w:sz w:val="28"/>
          <w:szCs w:val="28"/>
        </w:rPr>
        <w:t>nly Mike and one of the others could drive!</w:t>
      </w:r>
    </w:p>
    <w:p w14:paraId="052E5B08" w14:textId="77777777" w:rsidR="00237EA9" w:rsidRPr="00D922B6" w:rsidRDefault="00237EA9" w:rsidP="00332C50">
      <w:pPr>
        <w:rPr>
          <w:rFonts w:asciiTheme="minorHAnsi" w:hAnsiTheme="minorHAnsi" w:cstheme="minorHAnsi"/>
          <w:sz w:val="28"/>
          <w:szCs w:val="28"/>
        </w:rPr>
      </w:pPr>
    </w:p>
    <w:p w14:paraId="76C94E5B" w14:textId="77777777" w:rsidR="00D922B6" w:rsidRPr="00D922B6" w:rsidRDefault="00237EA9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>He explained how there was no handbook but their Minister wrote to Rolls</w:t>
      </w:r>
      <w:r w:rsidR="002E794F" w:rsidRPr="00D922B6">
        <w:rPr>
          <w:rFonts w:asciiTheme="minorHAnsi" w:hAnsiTheme="minorHAnsi" w:cstheme="minorHAnsi"/>
          <w:sz w:val="28"/>
          <w:szCs w:val="28"/>
        </w:rPr>
        <w:t>-Royce</w:t>
      </w:r>
      <w:r w:rsidRPr="00D922B6">
        <w:rPr>
          <w:rFonts w:asciiTheme="minorHAnsi" w:hAnsiTheme="minorHAnsi" w:cstheme="minorHAnsi"/>
          <w:sz w:val="28"/>
          <w:szCs w:val="28"/>
        </w:rPr>
        <w:t xml:space="preserve"> explaining how the young members of his church would benefit from a book and one was duly dispatched to them.</w:t>
      </w:r>
      <w:r w:rsidR="002E794F" w:rsidRPr="00D922B6">
        <w:rPr>
          <w:rFonts w:asciiTheme="minorHAnsi" w:hAnsiTheme="minorHAnsi" w:cstheme="minorHAnsi"/>
          <w:sz w:val="28"/>
          <w:szCs w:val="28"/>
        </w:rPr>
        <w:t xml:space="preserve"> </w:t>
      </w:r>
      <w:r w:rsidRPr="00D922B6">
        <w:rPr>
          <w:rFonts w:asciiTheme="minorHAnsi" w:hAnsiTheme="minorHAnsi" w:cstheme="minorHAnsi"/>
          <w:sz w:val="28"/>
          <w:szCs w:val="28"/>
        </w:rPr>
        <w:t xml:space="preserve">Mike </w:t>
      </w:r>
      <w:r w:rsidR="002E794F" w:rsidRPr="00D922B6">
        <w:rPr>
          <w:rFonts w:asciiTheme="minorHAnsi" w:hAnsiTheme="minorHAnsi" w:cstheme="minorHAnsi"/>
          <w:sz w:val="28"/>
          <w:szCs w:val="28"/>
        </w:rPr>
        <w:t>then</w:t>
      </w:r>
      <w:r w:rsidRPr="00D922B6">
        <w:rPr>
          <w:rFonts w:asciiTheme="minorHAnsi" w:hAnsiTheme="minorHAnsi" w:cstheme="minorHAnsi"/>
          <w:sz w:val="28"/>
          <w:szCs w:val="28"/>
        </w:rPr>
        <w:t xml:space="preserve"> discussed how they</w:t>
      </w:r>
      <w:r w:rsidR="002A57F9" w:rsidRPr="00D922B6">
        <w:rPr>
          <w:rFonts w:asciiTheme="minorHAnsi" w:hAnsiTheme="minorHAnsi" w:cstheme="minorHAnsi"/>
          <w:sz w:val="28"/>
          <w:szCs w:val="28"/>
        </w:rPr>
        <w:t>,</w:t>
      </w:r>
      <w:r w:rsidRPr="00D922B6">
        <w:rPr>
          <w:rFonts w:asciiTheme="minorHAnsi" w:hAnsiTheme="minorHAnsi" w:cstheme="minorHAnsi"/>
          <w:sz w:val="28"/>
          <w:szCs w:val="28"/>
        </w:rPr>
        <w:t xml:space="preserve"> as Rolls Royce owners</w:t>
      </w:r>
      <w:r w:rsidR="002A57F9" w:rsidRPr="00D922B6">
        <w:rPr>
          <w:rFonts w:asciiTheme="minorHAnsi" w:hAnsiTheme="minorHAnsi" w:cstheme="minorHAnsi"/>
          <w:sz w:val="28"/>
          <w:szCs w:val="28"/>
        </w:rPr>
        <w:t>,</w:t>
      </w:r>
      <w:r w:rsidRPr="00D922B6">
        <w:rPr>
          <w:rFonts w:asciiTheme="minorHAnsi" w:hAnsiTheme="minorHAnsi" w:cstheme="minorHAnsi"/>
          <w:sz w:val="28"/>
          <w:szCs w:val="28"/>
        </w:rPr>
        <w:t xml:space="preserve"> soon learnt that there was a particular language and phrases to use as </w:t>
      </w:r>
      <w:r w:rsidR="002E794F" w:rsidRPr="00D922B6">
        <w:rPr>
          <w:rFonts w:asciiTheme="minorHAnsi" w:hAnsiTheme="minorHAnsi" w:cstheme="minorHAnsi"/>
          <w:sz w:val="28"/>
          <w:szCs w:val="28"/>
        </w:rPr>
        <w:t xml:space="preserve">R-R </w:t>
      </w:r>
      <w:r w:rsidRPr="00D922B6">
        <w:rPr>
          <w:rFonts w:asciiTheme="minorHAnsi" w:hAnsiTheme="minorHAnsi" w:cstheme="minorHAnsi"/>
          <w:sz w:val="28"/>
          <w:szCs w:val="28"/>
        </w:rPr>
        <w:t xml:space="preserve">owners and </w:t>
      </w:r>
      <w:r w:rsidR="002A57F9" w:rsidRPr="00D922B6">
        <w:rPr>
          <w:rFonts w:asciiTheme="minorHAnsi" w:hAnsiTheme="minorHAnsi" w:cstheme="minorHAnsi"/>
          <w:sz w:val="28"/>
          <w:szCs w:val="28"/>
        </w:rPr>
        <w:t>that these cars</w:t>
      </w:r>
      <w:r w:rsidRPr="00D922B6">
        <w:rPr>
          <w:rFonts w:asciiTheme="minorHAnsi" w:hAnsiTheme="minorHAnsi" w:cstheme="minorHAnsi"/>
          <w:sz w:val="28"/>
          <w:szCs w:val="28"/>
        </w:rPr>
        <w:t xml:space="preserve"> never broke down but there could be a “Failure to Proceed”! There were quite a few references to how the two cars </w:t>
      </w:r>
      <w:r w:rsidR="002A57F9" w:rsidRPr="00D922B6">
        <w:rPr>
          <w:rFonts w:asciiTheme="minorHAnsi" w:hAnsiTheme="minorHAnsi" w:cstheme="minorHAnsi"/>
          <w:sz w:val="28"/>
          <w:szCs w:val="28"/>
        </w:rPr>
        <w:t>“F</w:t>
      </w:r>
      <w:r w:rsidRPr="00D922B6">
        <w:rPr>
          <w:rFonts w:asciiTheme="minorHAnsi" w:hAnsiTheme="minorHAnsi" w:cstheme="minorHAnsi"/>
          <w:sz w:val="28"/>
          <w:szCs w:val="28"/>
        </w:rPr>
        <w:t xml:space="preserve">ailed to </w:t>
      </w:r>
      <w:r w:rsidR="002A57F9" w:rsidRPr="00D922B6">
        <w:rPr>
          <w:rFonts w:asciiTheme="minorHAnsi" w:hAnsiTheme="minorHAnsi" w:cstheme="minorHAnsi"/>
          <w:sz w:val="28"/>
          <w:szCs w:val="28"/>
        </w:rPr>
        <w:t>P</w:t>
      </w:r>
      <w:r w:rsidRPr="00D922B6">
        <w:rPr>
          <w:rFonts w:asciiTheme="minorHAnsi" w:hAnsiTheme="minorHAnsi" w:cstheme="minorHAnsi"/>
          <w:sz w:val="28"/>
          <w:szCs w:val="28"/>
        </w:rPr>
        <w:t>roceed</w:t>
      </w:r>
      <w:r w:rsidR="002A57F9" w:rsidRPr="00D922B6">
        <w:rPr>
          <w:rFonts w:asciiTheme="minorHAnsi" w:hAnsiTheme="minorHAnsi" w:cstheme="minorHAnsi"/>
          <w:sz w:val="28"/>
          <w:szCs w:val="28"/>
        </w:rPr>
        <w:t>”</w:t>
      </w:r>
      <w:r w:rsidRPr="00D922B6">
        <w:rPr>
          <w:rFonts w:asciiTheme="minorHAnsi" w:hAnsiTheme="minorHAnsi" w:cstheme="minorHAnsi"/>
          <w:sz w:val="28"/>
          <w:szCs w:val="28"/>
        </w:rPr>
        <w:t xml:space="preserve"> during the talk with explanations about the problem solving and mechanical work carried out by the </w:t>
      </w:r>
      <w:r w:rsidR="001947CA" w:rsidRPr="00D922B6">
        <w:rPr>
          <w:rFonts w:asciiTheme="minorHAnsi" w:hAnsiTheme="minorHAnsi" w:cstheme="minorHAnsi"/>
          <w:sz w:val="28"/>
          <w:szCs w:val="28"/>
        </w:rPr>
        <w:t>group.</w:t>
      </w:r>
      <w:r w:rsidR="00250B45" w:rsidRPr="00D922B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A360CB4" w14:textId="77777777" w:rsidR="00D922B6" w:rsidRPr="00D922B6" w:rsidRDefault="00D922B6" w:rsidP="00332C50">
      <w:pPr>
        <w:rPr>
          <w:rFonts w:asciiTheme="minorHAnsi" w:hAnsiTheme="minorHAnsi" w:cstheme="minorHAnsi"/>
          <w:sz w:val="28"/>
          <w:szCs w:val="28"/>
        </w:rPr>
      </w:pPr>
    </w:p>
    <w:p w14:paraId="6ECC0CF8" w14:textId="23CFE94E" w:rsidR="00151E62" w:rsidRPr="00D922B6" w:rsidRDefault="00250B45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>It took all of 1960 to fix the clutch during which Mike completed his RAF service where he had taught electronics. Local trips were enjoyed in 1961 but w</w:t>
      </w:r>
      <w:r w:rsidR="00151E62" w:rsidRPr="00D922B6">
        <w:rPr>
          <w:rFonts w:asciiTheme="minorHAnsi" w:hAnsiTheme="minorHAnsi" w:cstheme="minorHAnsi"/>
          <w:sz w:val="28"/>
          <w:szCs w:val="28"/>
        </w:rPr>
        <w:t xml:space="preserve">hen the “Failure to Proceed” rate became high they decided to dispose of </w:t>
      </w:r>
      <w:r w:rsidR="002A57F9" w:rsidRPr="00D922B6">
        <w:rPr>
          <w:rFonts w:asciiTheme="minorHAnsi" w:hAnsiTheme="minorHAnsi" w:cstheme="minorHAnsi"/>
          <w:sz w:val="28"/>
          <w:szCs w:val="28"/>
        </w:rPr>
        <w:t>the first Rolls Royce</w:t>
      </w:r>
      <w:r w:rsidR="00151E62" w:rsidRPr="00D922B6">
        <w:rPr>
          <w:rFonts w:asciiTheme="minorHAnsi" w:hAnsiTheme="minorHAnsi" w:cstheme="minorHAnsi"/>
          <w:sz w:val="28"/>
          <w:szCs w:val="28"/>
        </w:rPr>
        <w:t xml:space="preserve"> and five of the friends bought the</w:t>
      </w:r>
      <w:r w:rsidRPr="00D922B6">
        <w:rPr>
          <w:rFonts w:asciiTheme="minorHAnsi" w:hAnsiTheme="minorHAnsi" w:cstheme="minorHAnsi"/>
          <w:sz w:val="28"/>
          <w:szCs w:val="28"/>
        </w:rPr>
        <w:t>ir</w:t>
      </w:r>
      <w:r w:rsidR="00151E62" w:rsidRPr="00D922B6">
        <w:rPr>
          <w:rFonts w:asciiTheme="minorHAnsi" w:hAnsiTheme="minorHAnsi" w:cstheme="minorHAnsi"/>
          <w:sz w:val="28"/>
          <w:szCs w:val="28"/>
        </w:rPr>
        <w:t xml:space="preserve"> second Rolls Royce for £9</w:t>
      </w:r>
      <w:r w:rsidR="001947CA" w:rsidRPr="00D922B6">
        <w:rPr>
          <w:rFonts w:asciiTheme="minorHAnsi" w:hAnsiTheme="minorHAnsi" w:cstheme="minorHAnsi"/>
          <w:sz w:val="28"/>
          <w:szCs w:val="28"/>
        </w:rPr>
        <w:t>5</w:t>
      </w:r>
      <w:r w:rsidR="00151E62" w:rsidRPr="00D922B6">
        <w:rPr>
          <w:rFonts w:asciiTheme="minorHAnsi" w:hAnsiTheme="minorHAnsi" w:cstheme="minorHAnsi"/>
          <w:sz w:val="28"/>
          <w:szCs w:val="28"/>
        </w:rPr>
        <w:t xml:space="preserve"> and an additional £5 for twenty gallons of petrol!!</w:t>
      </w:r>
    </w:p>
    <w:p w14:paraId="1B5BC9BF" w14:textId="77777777" w:rsidR="00151E62" w:rsidRPr="00D922B6" w:rsidRDefault="00151E62" w:rsidP="00332C50">
      <w:pPr>
        <w:rPr>
          <w:rFonts w:asciiTheme="minorHAnsi" w:hAnsiTheme="minorHAnsi" w:cstheme="minorHAnsi"/>
          <w:sz w:val="28"/>
          <w:szCs w:val="28"/>
        </w:rPr>
      </w:pPr>
    </w:p>
    <w:p w14:paraId="50FAC925" w14:textId="3897660C" w:rsidR="00151E62" w:rsidRPr="00D922B6" w:rsidRDefault="00151E62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 xml:space="preserve">Their travels took them to Norway, Sweden, Scotland, France, </w:t>
      </w:r>
      <w:r w:rsidR="00E9767B" w:rsidRPr="00D922B6">
        <w:rPr>
          <w:rFonts w:asciiTheme="minorHAnsi" w:hAnsiTheme="minorHAnsi" w:cstheme="minorHAnsi"/>
          <w:sz w:val="28"/>
          <w:szCs w:val="28"/>
        </w:rPr>
        <w:t>Germany,</w:t>
      </w:r>
      <w:r w:rsidRPr="00D922B6">
        <w:rPr>
          <w:rFonts w:asciiTheme="minorHAnsi" w:hAnsiTheme="minorHAnsi" w:cstheme="minorHAnsi"/>
          <w:sz w:val="28"/>
          <w:szCs w:val="28"/>
        </w:rPr>
        <w:t xml:space="preserve"> and Wales and some of the “Failures to Proceed” included issues</w:t>
      </w:r>
      <w:r w:rsidR="00250B45" w:rsidRPr="00D922B6">
        <w:rPr>
          <w:rFonts w:asciiTheme="minorHAnsi" w:hAnsiTheme="minorHAnsi" w:cstheme="minorHAnsi"/>
          <w:sz w:val="28"/>
          <w:szCs w:val="28"/>
        </w:rPr>
        <w:t xml:space="preserve"> with the wiring (cotton covered </w:t>
      </w:r>
      <w:r w:rsidR="00250B45" w:rsidRPr="00D922B6">
        <w:rPr>
          <w:rFonts w:asciiTheme="minorHAnsi" w:hAnsiTheme="minorHAnsi" w:cstheme="minorHAnsi"/>
          <w:sz w:val="28"/>
          <w:szCs w:val="28"/>
        </w:rPr>
        <w:lastRenderedPageBreak/>
        <w:t xml:space="preserve">copper!) and </w:t>
      </w:r>
      <w:r w:rsidR="00E178A5">
        <w:rPr>
          <w:rFonts w:asciiTheme="minorHAnsi" w:hAnsiTheme="minorHAnsi" w:cstheme="minorHAnsi"/>
          <w:sz w:val="28"/>
          <w:szCs w:val="28"/>
        </w:rPr>
        <w:t xml:space="preserve">Mike told members about </w:t>
      </w:r>
      <w:r w:rsidR="00250B45" w:rsidRPr="00D922B6">
        <w:rPr>
          <w:rFonts w:asciiTheme="minorHAnsi" w:hAnsiTheme="minorHAnsi" w:cstheme="minorHAnsi"/>
          <w:sz w:val="28"/>
          <w:szCs w:val="28"/>
        </w:rPr>
        <w:t>the guardian angels who rescued them</w:t>
      </w:r>
      <w:r w:rsidR="00D61E81" w:rsidRPr="00D922B6">
        <w:rPr>
          <w:rFonts w:asciiTheme="minorHAnsi" w:hAnsiTheme="minorHAnsi" w:cstheme="minorHAnsi"/>
          <w:sz w:val="28"/>
          <w:szCs w:val="28"/>
        </w:rPr>
        <w:t xml:space="preserve"> (no mobile phones)</w:t>
      </w:r>
      <w:r w:rsidR="00E9767B">
        <w:rPr>
          <w:rFonts w:asciiTheme="minorHAnsi" w:hAnsiTheme="minorHAnsi" w:cstheme="minorHAnsi"/>
          <w:sz w:val="28"/>
          <w:szCs w:val="28"/>
        </w:rPr>
        <w:t>.</w:t>
      </w:r>
    </w:p>
    <w:p w14:paraId="4A14AE63" w14:textId="77777777" w:rsidR="00332C50" w:rsidRPr="00E9767B" w:rsidRDefault="00332C50" w:rsidP="00332C50">
      <w:pPr>
        <w:rPr>
          <w:rFonts w:asciiTheme="minorHAnsi" w:hAnsiTheme="minorHAnsi" w:cstheme="minorHAnsi"/>
          <w:sz w:val="28"/>
          <w:szCs w:val="28"/>
        </w:rPr>
      </w:pPr>
    </w:p>
    <w:p w14:paraId="48C41ECB" w14:textId="6D1E3BA1" w:rsidR="002E794F" w:rsidRPr="00E9767B" w:rsidRDefault="00151E62" w:rsidP="002E794F">
      <w:pPr>
        <w:rPr>
          <w:rFonts w:asciiTheme="minorHAnsi" w:hAnsiTheme="minorHAnsi" w:cstheme="minorHAnsi"/>
          <w:color w:val="EE0000"/>
          <w:sz w:val="28"/>
          <w:szCs w:val="28"/>
        </w:rPr>
      </w:pPr>
      <w:r w:rsidRPr="00E9767B">
        <w:rPr>
          <w:rFonts w:asciiTheme="minorHAnsi" w:hAnsiTheme="minorHAnsi" w:cstheme="minorHAnsi"/>
          <w:sz w:val="28"/>
          <w:szCs w:val="28"/>
        </w:rPr>
        <w:t>Mike married Lesley in 1964</w:t>
      </w:r>
      <w:r w:rsidR="00495F84" w:rsidRPr="00E9767B">
        <w:rPr>
          <w:rFonts w:asciiTheme="minorHAnsi" w:hAnsiTheme="minorHAnsi" w:cstheme="minorHAnsi"/>
          <w:sz w:val="28"/>
          <w:szCs w:val="28"/>
        </w:rPr>
        <w:t xml:space="preserve"> and they have had 6</w:t>
      </w:r>
      <w:r w:rsidR="00250B45" w:rsidRPr="00E9767B">
        <w:rPr>
          <w:rFonts w:asciiTheme="minorHAnsi" w:hAnsiTheme="minorHAnsi" w:cstheme="minorHAnsi"/>
          <w:sz w:val="28"/>
          <w:szCs w:val="28"/>
        </w:rPr>
        <w:t>1</w:t>
      </w:r>
      <w:r w:rsidR="00495F84" w:rsidRPr="00E9767B">
        <w:rPr>
          <w:rFonts w:asciiTheme="minorHAnsi" w:hAnsiTheme="minorHAnsi" w:cstheme="minorHAnsi"/>
          <w:sz w:val="28"/>
          <w:szCs w:val="28"/>
        </w:rPr>
        <w:t xml:space="preserve"> years of happy married life and many Rolls Royce journeys around the </w:t>
      </w:r>
      <w:r w:rsidR="00D61E81" w:rsidRPr="00E9767B">
        <w:rPr>
          <w:rFonts w:asciiTheme="minorHAnsi" w:hAnsiTheme="minorHAnsi" w:cstheme="minorHAnsi"/>
          <w:sz w:val="28"/>
          <w:szCs w:val="28"/>
        </w:rPr>
        <w:t>Europe</w:t>
      </w:r>
      <w:r w:rsidR="00495F84" w:rsidRPr="00E9767B">
        <w:rPr>
          <w:rFonts w:asciiTheme="minorHAnsi" w:hAnsiTheme="minorHAnsi" w:cstheme="minorHAnsi"/>
          <w:sz w:val="28"/>
          <w:szCs w:val="28"/>
        </w:rPr>
        <w:t xml:space="preserve"> and locally.  </w:t>
      </w:r>
      <w:r w:rsidR="00D61E81" w:rsidRPr="00E9767B">
        <w:rPr>
          <w:rFonts w:asciiTheme="minorHAnsi" w:hAnsiTheme="minorHAnsi" w:cstheme="minorHAnsi"/>
          <w:sz w:val="28"/>
          <w:szCs w:val="28"/>
        </w:rPr>
        <w:t xml:space="preserve">Mike was a junior lecturer in London while </w:t>
      </w:r>
      <w:r w:rsidR="00495F84" w:rsidRPr="00E9767B">
        <w:rPr>
          <w:rFonts w:asciiTheme="minorHAnsi" w:hAnsiTheme="minorHAnsi" w:cstheme="minorHAnsi"/>
          <w:sz w:val="28"/>
          <w:szCs w:val="28"/>
        </w:rPr>
        <w:t>Lesley worked for BP</w:t>
      </w:r>
      <w:r w:rsidR="00D61E81" w:rsidRPr="00E9767B">
        <w:rPr>
          <w:rFonts w:asciiTheme="minorHAnsi" w:hAnsiTheme="minorHAnsi" w:cstheme="minorHAnsi"/>
          <w:sz w:val="28"/>
          <w:szCs w:val="28"/>
        </w:rPr>
        <w:t xml:space="preserve"> Head office.</w:t>
      </w:r>
      <w:r w:rsidR="00D61E81" w:rsidRPr="00E9767B">
        <w:rPr>
          <w:rFonts w:asciiTheme="minorHAnsi" w:hAnsiTheme="minorHAnsi" w:cstheme="minorHAnsi"/>
          <w:color w:val="EE0000"/>
          <w:sz w:val="28"/>
          <w:szCs w:val="28"/>
        </w:rPr>
        <w:t xml:space="preserve"> </w:t>
      </w:r>
      <w:r w:rsidR="00D61E81" w:rsidRPr="00E9767B">
        <w:rPr>
          <w:rFonts w:asciiTheme="minorHAnsi" w:hAnsiTheme="minorHAnsi" w:cstheme="minorHAnsi"/>
          <w:sz w:val="28"/>
          <w:szCs w:val="28"/>
        </w:rPr>
        <w:t xml:space="preserve">In </w:t>
      </w:r>
      <w:r w:rsidR="00E9767B" w:rsidRPr="00E9767B">
        <w:rPr>
          <w:rFonts w:asciiTheme="minorHAnsi" w:hAnsiTheme="minorHAnsi" w:cstheme="minorHAnsi"/>
          <w:sz w:val="28"/>
          <w:szCs w:val="28"/>
        </w:rPr>
        <w:t xml:space="preserve">1966, </w:t>
      </w:r>
      <w:r w:rsidR="00495F84" w:rsidRPr="00E9767B">
        <w:rPr>
          <w:rFonts w:asciiTheme="minorHAnsi" w:hAnsiTheme="minorHAnsi" w:cstheme="minorHAnsi"/>
          <w:sz w:val="28"/>
          <w:szCs w:val="28"/>
        </w:rPr>
        <w:t xml:space="preserve">Mike went for a job in Pilkingtons in St Helens but it transpired he was to be St Asaph based </w:t>
      </w:r>
      <w:r w:rsidR="00E9767B" w:rsidRPr="00E9767B">
        <w:rPr>
          <w:rFonts w:asciiTheme="minorHAnsi" w:hAnsiTheme="minorHAnsi" w:cstheme="minorHAnsi"/>
          <w:sz w:val="28"/>
          <w:szCs w:val="28"/>
        </w:rPr>
        <w:t xml:space="preserve">at </w:t>
      </w:r>
      <w:r w:rsidR="00E9767B" w:rsidRPr="00E9767B">
        <w:rPr>
          <w:rFonts w:asciiTheme="minorHAnsi" w:hAnsiTheme="minorHAnsi" w:cstheme="minorHAnsi"/>
          <w:sz w:val="28"/>
          <w:szCs w:val="28"/>
        </w:rPr>
        <w:t>Pilkington Perkin-Elmer</w:t>
      </w:r>
      <w:r w:rsidR="00E9767B" w:rsidRPr="00E9767B">
        <w:rPr>
          <w:rFonts w:asciiTheme="minorHAnsi" w:hAnsiTheme="minorHAnsi" w:cstheme="minorHAnsi"/>
          <w:sz w:val="28"/>
          <w:szCs w:val="28"/>
        </w:rPr>
        <w:t xml:space="preserve"> </w:t>
      </w:r>
      <w:r w:rsidR="00495F84" w:rsidRPr="00E9767B">
        <w:rPr>
          <w:rFonts w:asciiTheme="minorHAnsi" w:hAnsiTheme="minorHAnsi" w:cstheme="minorHAnsi"/>
          <w:sz w:val="28"/>
          <w:szCs w:val="28"/>
        </w:rPr>
        <w:t>so they moved to Wales settling in Abbey Court in Denbigh followed by a move to Myddleton Par</w:t>
      </w:r>
      <w:r w:rsidR="00495F84" w:rsidRPr="00E178A5">
        <w:rPr>
          <w:rFonts w:asciiTheme="minorHAnsi" w:hAnsiTheme="minorHAnsi" w:cstheme="minorHAnsi"/>
          <w:sz w:val="28"/>
          <w:szCs w:val="28"/>
        </w:rPr>
        <w:t>k.</w:t>
      </w:r>
      <w:r w:rsidR="00D922B6" w:rsidRPr="00E178A5">
        <w:rPr>
          <w:rFonts w:asciiTheme="minorHAnsi" w:hAnsiTheme="minorHAnsi" w:cstheme="minorHAnsi"/>
          <w:sz w:val="28"/>
          <w:szCs w:val="28"/>
        </w:rPr>
        <w:t xml:space="preserve"> </w:t>
      </w:r>
      <w:r w:rsidR="002E794F" w:rsidRPr="00E178A5">
        <w:rPr>
          <w:rFonts w:asciiTheme="minorHAnsi" w:hAnsiTheme="minorHAnsi" w:cstheme="minorHAnsi"/>
          <w:sz w:val="28"/>
          <w:szCs w:val="28"/>
        </w:rPr>
        <w:t>He subsequently ran his own consultancy business based in Vale Street, Denbigh. He joined Denbigh and District Probus in about 1998 and was Chairman 2005/2006.</w:t>
      </w:r>
    </w:p>
    <w:p w14:paraId="09CD3F1D" w14:textId="77777777" w:rsidR="002E794F" w:rsidRPr="00D922B6" w:rsidRDefault="002E794F" w:rsidP="00332C50">
      <w:pPr>
        <w:rPr>
          <w:rFonts w:asciiTheme="minorHAnsi" w:hAnsiTheme="minorHAnsi" w:cstheme="minorHAnsi"/>
          <w:sz w:val="28"/>
          <w:szCs w:val="28"/>
        </w:rPr>
      </w:pPr>
    </w:p>
    <w:p w14:paraId="64BEED9A" w14:textId="04B4E3EB" w:rsidR="00495F84" w:rsidRPr="00D922B6" w:rsidRDefault="00495F84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>Eventually there was one co-owner of the Rolls Royce but he ducked out in 20</w:t>
      </w:r>
      <w:r w:rsidR="00D61E81" w:rsidRPr="00D922B6">
        <w:rPr>
          <w:rFonts w:asciiTheme="minorHAnsi" w:hAnsiTheme="minorHAnsi" w:cstheme="minorHAnsi"/>
          <w:sz w:val="28"/>
          <w:szCs w:val="28"/>
        </w:rPr>
        <w:t>05</w:t>
      </w:r>
      <w:r w:rsidRPr="00D922B6">
        <w:rPr>
          <w:rFonts w:asciiTheme="minorHAnsi" w:hAnsiTheme="minorHAnsi" w:cstheme="minorHAnsi"/>
          <w:sz w:val="28"/>
          <w:szCs w:val="28"/>
        </w:rPr>
        <w:t xml:space="preserve"> leaving Mike as the sole owner and he</w:t>
      </w:r>
      <w:r w:rsidR="00D922B6" w:rsidRPr="00D922B6">
        <w:rPr>
          <w:rFonts w:asciiTheme="minorHAnsi" w:hAnsiTheme="minorHAnsi" w:cstheme="minorHAnsi"/>
          <w:sz w:val="28"/>
          <w:szCs w:val="28"/>
        </w:rPr>
        <w:t>,</w:t>
      </w:r>
      <w:r w:rsidRPr="00D922B6">
        <w:rPr>
          <w:rFonts w:asciiTheme="minorHAnsi" w:hAnsiTheme="minorHAnsi" w:cstheme="minorHAnsi"/>
          <w:sz w:val="28"/>
          <w:szCs w:val="28"/>
        </w:rPr>
        <w:t xml:space="preserve"> with friend Jim Stevens spent many hours working on the car and it was used in weddings, displayed </w:t>
      </w:r>
      <w:r w:rsidR="00E9767B">
        <w:rPr>
          <w:rFonts w:asciiTheme="minorHAnsi" w:hAnsiTheme="minorHAnsi" w:cstheme="minorHAnsi"/>
          <w:sz w:val="28"/>
          <w:szCs w:val="28"/>
        </w:rPr>
        <w:t xml:space="preserve">regularly </w:t>
      </w:r>
      <w:r w:rsidRPr="00D922B6">
        <w:rPr>
          <w:rFonts w:asciiTheme="minorHAnsi" w:hAnsiTheme="minorHAnsi" w:cstheme="minorHAnsi"/>
          <w:sz w:val="28"/>
          <w:szCs w:val="28"/>
        </w:rPr>
        <w:t xml:space="preserve">at Denbigh </w:t>
      </w:r>
      <w:r w:rsidR="00E9767B">
        <w:rPr>
          <w:rFonts w:asciiTheme="minorHAnsi" w:hAnsiTheme="minorHAnsi" w:cstheme="minorHAnsi"/>
          <w:sz w:val="28"/>
          <w:szCs w:val="28"/>
        </w:rPr>
        <w:t xml:space="preserve">Town </w:t>
      </w:r>
      <w:r w:rsidRPr="00D922B6">
        <w:rPr>
          <w:rFonts w:asciiTheme="minorHAnsi" w:hAnsiTheme="minorHAnsi" w:cstheme="minorHAnsi"/>
          <w:sz w:val="28"/>
          <w:szCs w:val="28"/>
        </w:rPr>
        <w:t>Flower Show and Gwaenynog as well as in the carnival</w:t>
      </w:r>
      <w:r w:rsidR="002A57F9" w:rsidRPr="00D922B6">
        <w:rPr>
          <w:rFonts w:asciiTheme="minorHAnsi" w:hAnsiTheme="minorHAnsi" w:cstheme="minorHAnsi"/>
          <w:sz w:val="28"/>
          <w:szCs w:val="28"/>
        </w:rPr>
        <w:t xml:space="preserve"> and it was taken on the Walled Towns run</w:t>
      </w:r>
      <w:r w:rsidRPr="00D922B6">
        <w:rPr>
          <w:rFonts w:asciiTheme="minorHAnsi" w:hAnsiTheme="minorHAnsi" w:cstheme="minorHAnsi"/>
          <w:sz w:val="28"/>
          <w:szCs w:val="28"/>
        </w:rPr>
        <w:t xml:space="preserve">. Eventually Mike took the sad decision to sell the car in </w:t>
      </w:r>
      <w:r w:rsidR="00D61E81" w:rsidRPr="00D922B6">
        <w:rPr>
          <w:rFonts w:asciiTheme="minorHAnsi" w:hAnsiTheme="minorHAnsi" w:cstheme="minorHAnsi"/>
          <w:sz w:val="28"/>
          <w:szCs w:val="28"/>
        </w:rPr>
        <w:t>2015</w:t>
      </w:r>
      <w:r w:rsidRPr="00D922B6">
        <w:rPr>
          <w:rFonts w:asciiTheme="minorHAnsi" w:hAnsiTheme="minorHAnsi" w:cstheme="minorHAnsi"/>
          <w:sz w:val="28"/>
          <w:szCs w:val="28"/>
        </w:rPr>
        <w:t xml:space="preserve"> but not before a </w:t>
      </w:r>
      <w:r w:rsidR="002A57F9" w:rsidRPr="00D922B6">
        <w:rPr>
          <w:rFonts w:asciiTheme="minorHAnsi" w:hAnsiTheme="minorHAnsi" w:cstheme="minorHAnsi"/>
          <w:sz w:val="28"/>
          <w:szCs w:val="28"/>
        </w:rPr>
        <w:t>50-year</w:t>
      </w:r>
      <w:r w:rsidRPr="00D922B6">
        <w:rPr>
          <w:rFonts w:asciiTheme="minorHAnsi" w:hAnsiTheme="minorHAnsi" w:cstheme="minorHAnsi"/>
          <w:sz w:val="28"/>
          <w:szCs w:val="28"/>
        </w:rPr>
        <w:t xml:space="preserve"> reunion of the original co-owners had taken place </w:t>
      </w:r>
      <w:r w:rsidR="002A57F9" w:rsidRPr="00D922B6">
        <w:rPr>
          <w:rFonts w:asciiTheme="minorHAnsi" w:hAnsiTheme="minorHAnsi" w:cstheme="minorHAnsi"/>
          <w:sz w:val="28"/>
          <w:szCs w:val="28"/>
        </w:rPr>
        <w:t>at the Gladstone Library in Hawarden.</w:t>
      </w:r>
    </w:p>
    <w:p w14:paraId="5062A775" w14:textId="77777777" w:rsidR="00332C50" w:rsidRPr="00D922B6" w:rsidRDefault="00332C50" w:rsidP="00332C50">
      <w:pPr>
        <w:rPr>
          <w:rFonts w:asciiTheme="minorHAnsi" w:hAnsiTheme="minorHAnsi" w:cstheme="minorHAnsi"/>
          <w:sz w:val="28"/>
          <w:szCs w:val="28"/>
        </w:rPr>
      </w:pPr>
    </w:p>
    <w:p w14:paraId="3BEADDFE" w14:textId="65A6A111" w:rsidR="00332C50" w:rsidRPr="00D922B6" w:rsidRDefault="00332C50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 xml:space="preserve">The next Denbigh and District Probus Club meeting will be on </w:t>
      </w:r>
      <w:r w:rsidRPr="00D922B6">
        <w:rPr>
          <w:rFonts w:asciiTheme="minorHAnsi" w:hAnsiTheme="minorHAnsi" w:cstheme="minorHAnsi"/>
          <w:b/>
          <w:bCs/>
          <w:sz w:val="28"/>
          <w:szCs w:val="28"/>
        </w:rPr>
        <w:t xml:space="preserve">Monday </w:t>
      </w:r>
      <w:r w:rsidR="008D3A22" w:rsidRPr="00D922B6">
        <w:rPr>
          <w:rFonts w:asciiTheme="minorHAnsi" w:hAnsiTheme="minorHAnsi" w:cstheme="minorHAnsi"/>
          <w:b/>
          <w:bCs/>
          <w:sz w:val="28"/>
          <w:szCs w:val="28"/>
        </w:rPr>
        <w:t>September 1st</w:t>
      </w:r>
      <w:r w:rsidRPr="00D922B6">
        <w:rPr>
          <w:rFonts w:asciiTheme="minorHAnsi" w:hAnsiTheme="minorHAnsi" w:cstheme="minorHAnsi"/>
          <w:b/>
          <w:bCs/>
          <w:sz w:val="28"/>
          <w:szCs w:val="28"/>
        </w:rPr>
        <w:t xml:space="preserve"> at Tweedmill in St Asaph</w:t>
      </w:r>
      <w:r w:rsidRPr="00D922B6">
        <w:rPr>
          <w:rFonts w:asciiTheme="minorHAnsi" w:hAnsiTheme="minorHAnsi" w:cstheme="minorHAnsi"/>
          <w:sz w:val="28"/>
          <w:szCs w:val="28"/>
        </w:rPr>
        <w:t xml:space="preserve">, when the speaker will be </w:t>
      </w:r>
      <w:r w:rsidR="008D3A22" w:rsidRPr="00A940FD">
        <w:rPr>
          <w:rFonts w:asciiTheme="minorHAnsi" w:hAnsiTheme="minorHAnsi" w:cstheme="minorHAnsi"/>
          <w:b/>
          <w:bCs/>
          <w:sz w:val="28"/>
          <w:szCs w:val="28"/>
        </w:rPr>
        <w:t>Derek Arnold</w:t>
      </w:r>
      <w:r w:rsidRPr="00D922B6">
        <w:rPr>
          <w:rFonts w:asciiTheme="minorHAnsi" w:hAnsiTheme="minorHAnsi" w:cstheme="minorHAnsi"/>
          <w:sz w:val="28"/>
          <w:szCs w:val="28"/>
        </w:rPr>
        <w:t xml:space="preserve"> who will give a talk </w:t>
      </w:r>
      <w:r w:rsidR="008D3A22" w:rsidRPr="00D922B6">
        <w:rPr>
          <w:rFonts w:asciiTheme="minorHAnsi" w:hAnsiTheme="minorHAnsi" w:cstheme="minorHAnsi"/>
          <w:sz w:val="28"/>
          <w:szCs w:val="28"/>
        </w:rPr>
        <w:t xml:space="preserve">about </w:t>
      </w:r>
      <w:r w:rsidR="008D3A22" w:rsidRPr="00D922B6">
        <w:rPr>
          <w:rFonts w:asciiTheme="minorHAnsi" w:hAnsiTheme="minorHAnsi" w:cstheme="minorHAnsi"/>
          <w:b/>
          <w:bCs/>
          <w:sz w:val="28"/>
          <w:szCs w:val="28"/>
        </w:rPr>
        <w:t>The Red Arrows</w:t>
      </w:r>
      <w:r w:rsidR="008D3A22" w:rsidRPr="00D922B6">
        <w:rPr>
          <w:rFonts w:asciiTheme="minorHAnsi" w:hAnsiTheme="minorHAnsi" w:cstheme="minorHAnsi"/>
          <w:sz w:val="28"/>
          <w:szCs w:val="28"/>
        </w:rPr>
        <w:t>.</w:t>
      </w:r>
    </w:p>
    <w:p w14:paraId="3C532ACC" w14:textId="77777777" w:rsidR="00332C50" w:rsidRPr="00D922B6" w:rsidRDefault="00332C50" w:rsidP="00332C50">
      <w:pPr>
        <w:rPr>
          <w:rFonts w:asciiTheme="minorHAnsi" w:hAnsiTheme="minorHAnsi" w:cstheme="minorHAnsi"/>
          <w:sz w:val="28"/>
          <w:szCs w:val="28"/>
        </w:rPr>
      </w:pPr>
    </w:p>
    <w:p w14:paraId="5D9D9F90" w14:textId="0AA4E4B6" w:rsidR="00332C50" w:rsidRPr="00D922B6" w:rsidRDefault="00332C50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b/>
          <w:bCs/>
          <w:sz w:val="28"/>
          <w:szCs w:val="28"/>
        </w:rPr>
        <w:t>Denbigh and District Probus Club</w:t>
      </w:r>
      <w:r w:rsidRPr="00D922B6">
        <w:rPr>
          <w:rFonts w:asciiTheme="minorHAnsi" w:hAnsiTheme="minorHAnsi" w:cstheme="minorHAnsi"/>
          <w:sz w:val="28"/>
          <w:szCs w:val="28"/>
        </w:rPr>
        <w:t xml:space="preserve"> is a group of business or professional </w:t>
      </w:r>
      <w:r w:rsidR="00A940FD" w:rsidRPr="00A940FD">
        <w:rPr>
          <w:rFonts w:asciiTheme="minorHAnsi" w:hAnsiTheme="minorHAnsi" w:cstheme="minorHAnsi"/>
          <w:b/>
          <w:bCs/>
          <w:sz w:val="28"/>
          <w:szCs w:val="28"/>
        </w:rPr>
        <w:t>wo</w:t>
      </w:r>
      <w:r w:rsidRPr="00A940FD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Pr="00D922B6">
        <w:rPr>
          <w:rFonts w:asciiTheme="minorHAnsi" w:hAnsiTheme="minorHAnsi" w:cstheme="minorHAnsi"/>
          <w:b/>
          <w:bCs/>
          <w:sz w:val="28"/>
          <w:szCs w:val="28"/>
        </w:rPr>
        <w:t xml:space="preserve">en and men </w:t>
      </w:r>
      <w:r w:rsidRPr="00D922B6">
        <w:rPr>
          <w:rFonts w:asciiTheme="minorHAnsi" w:hAnsiTheme="minorHAnsi" w:cstheme="minorHAnsi"/>
          <w:sz w:val="28"/>
          <w:szCs w:val="28"/>
        </w:rPr>
        <w:t>either approaching or enjoying retirement or semi-retirement.</w:t>
      </w:r>
    </w:p>
    <w:p w14:paraId="02FF2DC9" w14:textId="77777777" w:rsidR="00332C50" w:rsidRPr="00D922B6" w:rsidRDefault="00332C50" w:rsidP="00332C50">
      <w:pPr>
        <w:rPr>
          <w:rFonts w:asciiTheme="minorHAnsi" w:hAnsiTheme="minorHAnsi" w:cstheme="minorHAnsi"/>
          <w:sz w:val="28"/>
          <w:szCs w:val="28"/>
        </w:rPr>
      </w:pPr>
    </w:p>
    <w:p w14:paraId="128C1CAA" w14:textId="77777777" w:rsidR="00332C50" w:rsidRPr="00D922B6" w:rsidRDefault="00332C50" w:rsidP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>New members are always warmly welcomed to the Denbigh and District Probus Club meetings.</w:t>
      </w:r>
    </w:p>
    <w:p w14:paraId="51DBA7E5" w14:textId="09E15092" w:rsidR="0084677D" w:rsidRPr="00D922B6" w:rsidRDefault="00332C50">
      <w:pPr>
        <w:rPr>
          <w:rFonts w:asciiTheme="minorHAnsi" w:hAnsiTheme="minorHAnsi" w:cstheme="minorHAnsi"/>
          <w:sz w:val="28"/>
          <w:szCs w:val="28"/>
        </w:rPr>
      </w:pPr>
      <w:r w:rsidRPr="00D922B6">
        <w:rPr>
          <w:rFonts w:asciiTheme="minorHAnsi" w:hAnsiTheme="minorHAnsi" w:cstheme="minorHAnsi"/>
          <w:sz w:val="28"/>
          <w:szCs w:val="28"/>
        </w:rPr>
        <w:t xml:space="preserve">For further information have a look at the club web site </w:t>
      </w:r>
      <w:hyperlink r:id="rId4" w:history="1">
        <w:r w:rsidRPr="00D922B6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denbighprobus.com</w:t>
        </w:r>
      </w:hyperlink>
      <w:r w:rsidRPr="00D922B6">
        <w:rPr>
          <w:rFonts w:asciiTheme="minorHAnsi" w:hAnsiTheme="minorHAnsi" w:cstheme="minorHAnsi"/>
          <w:sz w:val="28"/>
          <w:szCs w:val="28"/>
        </w:rPr>
        <w:t xml:space="preserve"> or contact </w:t>
      </w:r>
      <w:hyperlink r:id="rId5" w:history="1">
        <w:r w:rsidRPr="00D922B6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stevetootell@gmail.com</w:t>
        </w:r>
      </w:hyperlink>
    </w:p>
    <w:p w14:paraId="62825540" w14:textId="77777777" w:rsidR="00250B45" w:rsidRPr="00D922B6" w:rsidRDefault="00250B45">
      <w:pPr>
        <w:rPr>
          <w:rFonts w:asciiTheme="minorHAnsi" w:hAnsiTheme="minorHAnsi" w:cstheme="minorHAnsi"/>
          <w:sz w:val="28"/>
          <w:szCs w:val="28"/>
        </w:rPr>
      </w:pPr>
    </w:p>
    <w:p w14:paraId="45EA4D4F" w14:textId="77777777" w:rsidR="00250B45" w:rsidRPr="00D922B6" w:rsidRDefault="00250B45">
      <w:pPr>
        <w:rPr>
          <w:rFonts w:asciiTheme="minorHAnsi" w:hAnsiTheme="minorHAnsi" w:cstheme="minorHAnsi"/>
          <w:sz w:val="28"/>
          <w:szCs w:val="28"/>
        </w:rPr>
      </w:pPr>
    </w:p>
    <w:p w14:paraId="6EF21159" w14:textId="77777777" w:rsidR="00250B45" w:rsidRPr="00D922B6" w:rsidRDefault="00250B45">
      <w:pPr>
        <w:rPr>
          <w:rFonts w:asciiTheme="minorHAnsi" w:hAnsiTheme="minorHAnsi" w:cstheme="minorHAnsi"/>
          <w:sz w:val="28"/>
          <w:szCs w:val="28"/>
        </w:rPr>
      </w:pPr>
    </w:p>
    <w:sectPr w:rsidR="00250B45" w:rsidRPr="00D922B6" w:rsidSect="00D922B6">
      <w:pgSz w:w="11906" w:h="16838"/>
      <w:pgMar w:top="1440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50"/>
    <w:rsid w:val="00021ED0"/>
    <w:rsid w:val="00057ABE"/>
    <w:rsid w:val="00075C73"/>
    <w:rsid w:val="00093821"/>
    <w:rsid w:val="000E739B"/>
    <w:rsid w:val="000F50CA"/>
    <w:rsid w:val="00117563"/>
    <w:rsid w:val="00151E62"/>
    <w:rsid w:val="001947CA"/>
    <w:rsid w:val="001C3E1D"/>
    <w:rsid w:val="00235D9F"/>
    <w:rsid w:val="00237EA9"/>
    <w:rsid w:val="00250B45"/>
    <w:rsid w:val="00257A2B"/>
    <w:rsid w:val="002843B0"/>
    <w:rsid w:val="002A57F9"/>
    <w:rsid w:val="002A7096"/>
    <w:rsid w:val="002E794F"/>
    <w:rsid w:val="003147D6"/>
    <w:rsid w:val="00316AFB"/>
    <w:rsid w:val="0032479D"/>
    <w:rsid w:val="00326487"/>
    <w:rsid w:val="00332C50"/>
    <w:rsid w:val="003857C0"/>
    <w:rsid w:val="003E10A6"/>
    <w:rsid w:val="00407808"/>
    <w:rsid w:val="00432B63"/>
    <w:rsid w:val="00495F84"/>
    <w:rsid w:val="004968D1"/>
    <w:rsid w:val="004A38DC"/>
    <w:rsid w:val="004F4695"/>
    <w:rsid w:val="00502548"/>
    <w:rsid w:val="00524E99"/>
    <w:rsid w:val="005A4636"/>
    <w:rsid w:val="00661943"/>
    <w:rsid w:val="006D2864"/>
    <w:rsid w:val="006D74A9"/>
    <w:rsid w:val="006E0E17"/>
    <w:rsid w:val="006F208F"/>
    <w:rsid w:val="00714414"/>
    <w:rsid w:val="007E3BB9"/>
    <w:rsid w:val="0081498B"/>
    <w:rsid w:val="0084677D"/>
    <w:rsid w:val="008739AA"/>
    <w:rsid w:val="00881942"/>
    <w:rsid w:val="008A107E"/>
    <w:rsid w:val="008B0529"/>
    <w:rsid w:val="008B3333"/>
    <w:rsid w:val="008D19D0"/>
    <w:rsid w:val="008D3A22"/>
    <w:rsid w:val="00900C48"/>
    <w:rsid w:val="009166B2"/>
    <w:rsid w:val="009367BB"/>
    <w:rsid w:val="009B1467"/>
    <w:rsid w:val="009D5448"/>
    <w:rsid w:val="00A32BDD"/>
    <w:rsid w:val="00A940FD"/>
    <w:rsid w:val="00A96993"/>
    <w:rsid w:val="00AC084B"/>
    <w:rsid w:val="00B94977"/>
    <w:rsid w:val="00BA22CA"/>
    <w:rsid w:val="00BE5DF1"/>
    <w:rsid w:val="00C56BBF"/>
    <w:rsid w:val="00C86692"/>
    <w:rsid w:val="00CF1AD6"/>
    <w:rsid w:val="00D440E6"/>
    <w:rsid w:val="00D61E81"/>
    <w:rsid w:val="00D62D16"/>
    <w:rsid w:val="00D8784A"/>
    <w:rsid w:val="00D909EA"/>
    <w:rsid w:val="00D922B6"/>
    <w:rsid w:val="00DD7225"/>
    <w:rsid w:val="00DE0522"/>
    <w:rsid w:val="00DF4F1D"/>
    <w:rsid w:val="00E178A5"/>
    <w:rsid w:val="00E35ED3"/>
    <w:rsid w:val="00E60E6A"/>
    <w:rsid w:val="00E8491E"/>
    <w:rsid w:val="00E9767B"/>
    <w:rsid w:val="00EB6327"/>
    <w:rsid w:val="00FA6092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BE8FC"/>
  <w15:chartTrackingRefBased/>
  <w15:docId w15:val="{3816E06E-366D-40EA-9008-7FF47340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C50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32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2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2C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2C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2C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2C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32C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2C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32C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2C5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332C5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332C50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332C50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332C50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332C50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332C50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332C50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332C50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332C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32C5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332C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32C5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32C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C50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32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50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32C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332C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vetootell@gmail.com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2025-08-12T08:54:00Z</cp:lastPrinted>
  <dcterms:created xsi:type="dcterms:W3CDTF">2025-08-13T19:17:00Z</dcterms:created>
  <dcterms:modified xsi:type="dcterms:W3CDTF">2025-08-13T19:42:00Z</dcterms:modified>
</cp:coreProperties>
</file>